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60ABE" w:rsidRPr="000F746F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socijalnog i humanitarnog značenja</w:t>
            </w:r>
            <w:r w:rsidR="00732254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="00784EEF" w:rsidRPr="000F746F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 xml:space="preserve">iz Proračuna Grada Zagreba za </w:t>
            </w:r>
            <w:r w:rsidR="00725F83" w:rsidRPr="000F746F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2023</w:t>
            </w:r>
            <w:r w:rsidR="00784EEF" w:rsidRPr="000F746F">
              <w:rPr>
                <w:rFonts w:ascii="Tahoma" w:eastAsia="SimSun" w:hAnsi="Tahoma" w:cs="Tahoma"/>
                <w:b/>
                <w:bCs/>
                <w:color w:val="000000" w:themeColor="text1"/>
                <w:sz w:val="32"/>
                <w:szCs w:val="32"/>
                <w:lang w:eastAsia="zh-CN"/>
              </w:rPr>
              <w:t>.</w:t>
            </w:r>
          </w:p>
          <w:p w:rsidR="002E5AD7" w:rsidRPr="00DA163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7981" w:rsidRPr="00607981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60798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7981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607981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115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60798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574438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78</w:t>
            </w:r>
            <w:r w:rsidR="000E0B46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574438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</w:t>
            </w:r>
            <w:r w:rsidR="000E0B46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:rsidR="0090251C" w:rsidRPr="0060798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798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607981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7981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607981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F350D4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  <w:bookmarkStart w:id="0" w:name="_GoBack"/>
            <w:bookmarkEnd w:id="0"/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DA163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DA1634" w:rsidRDefault="003C7993" w:rsidP="00336A1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DA163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DA163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A1634" w:rsidRDefault="003C7993" w:rsidP="00336A11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836FFD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="00CB6796"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B6796" w:rsidP="00870B1F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CF76EB" w:rsidP="00836FF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36F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836FFD" w:rsidRPr="00836F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B6796" w:rsidRPr="005B7949" w:rsidRDefault="00CF76EB" w:rsidP="00CB679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="00CB6796"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CF76EB" w:rsidRPr="00DA1634" w:rsidRDefault="00CF76EB" w:rsidP="00870B1F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B6796" w:rsidP="00870B1F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836FFD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DA1634" w:rsidRPr="00DA1634" w:rsidTr="00870B1F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CF76EB" w:rsidRPr="00DA1634" w:rsidRDefault="00CF76EB" w:rsidP="00CB6796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CB679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CF76EB" w:rsidRPr="00DA1634" w:rsidRDefault="00CF76EB" w:rsidP="00870B1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:rsidTr="00870B1F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CF76EB" w:rsidRPr="00DA1634" w:rsidRDefault="00CB6796" w:rsidP="001461EC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  <w:r w:rsidR="007F7228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76EB" w:rsidRPr="00DA1634" w:rsidRDefault="00836FFD" w:rsidP="00870B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 17.1.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:rsidTr="00870B1F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F76EB" w:rsidRPr="00DA1634" w:rsidRDefault="00CF76EB" w:rsidP="00870B1F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CF76EB" w:rsidRPr="00DA1634" w:rsidRDefault="00CF76EB" w:rsidP="00870B1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DA163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8A5253" w:rsidRPr="00DA1634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DA163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:rsidTr="00267868">
        <w:trPr>
          <w:trHeight w:val="308"/>
        </w:trPr>
        <w:tc>
          <w:tcPr>
            <w:tcW w:w="1025" w:type="dxa"/>
          </w:tcPr>
          <w:p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DA1634" w:rsidRPr="00DA1634" w:rsidTr="002A75DA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322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251C">
        <w:trPr>
          <w:trHeight w:val="270"/>
        </w:trPr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90737E">
        <w:tc>
          <w:tcPr>
            <w:tcW w:w="102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rPr>
          <w:trHeight w:val="296"/>
        </w:trPr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8938C6" w:rsidRPr="004D4DB7" w:rsidRDefault="004D4DB7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8938C6" w:rsidRPr="004D4DB7" w:rsidRDefault="004D4DB7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102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8938C6" w:rsidRPr="004D4DB7" w:rsidRDefault="004D4DB7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01" w:rsidRDefault="00F03201" w:rsidP="005F1033">
      <w:pPr>
        <w:spacing w:after="0" w:line="240" w:lineRule="auto"/>
      </w:pPr>
      <w:r>
        <w:separator/>
      </w:r>
    </w:p>
  </w:endnote>
  <w:endnote w:type="continuationSeparator" w:id="0">
    <w:p w:rsidR="00F03201" w:rsidRDefault="00F03201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01" w:rsidRDefault="00F03201" w:rsidP="005F1033">
      <w:pPr>
        <w:spacing w:after="0" w:line="240" w:lineRule="auto"/>
      </w:pPr>
      <w:r>
        <w:separator/>
      </w:r>
    </w:p>
  </w:footnote>
  <w:footnote w:type="continuationSeparator" w:id="0">
    <w:p w:rsidR="00F03201" w:rsidRDefault="00F03201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:rsidR="008A5253" w:rsidRDefault="008A5253" w:rsidP="007B3A67">
          <w:pPr>
            <w:pStyle w:val="Zaglavlje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C73356" w:rsidRDefault="002E5AD7" w:rsidP="001812AC">
    <w:pPr>
      <w:pStyle w:val="Zaglavlje"/>
      <w:jc w:val="both"/>
      <w:rPr>
        <w:rFonts w:ascii="Times New Roman" w:hAnsi="Times New Roman"/>
        <w:color w:val="000000" w:themeColor="text1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60ABE" w:rsidRPr="00C73356">
      <w:rPr>
        <w:rFonts w:ascii="Times New Roman" w:eastAsia="Arial Unicode MS" w:hAnsi="Times New Roman"/>
        <w:color w:val="000000" w:themeColor="text1"/>
        <w:sz w:val="20"/>
        <w:szCs w:val="20"/>
      </w:rPr>
      <w:t>socijalnog i humanitarnog značenja</w:t>
    </w:r>
    <w:r w:rsidR="00EE154F" w:rsidRPr="00C73356">
      <w:rPr>
        <w:rFonts w:ascii="Times New Roman" w:eastAsia="Arial Unicode MS" w:hAnsi="Times New Roman"/>
        <w:color w:val="000000" w:themeColor="text1"/>
        <w:sz w:val="20"/>
        <w:szCs w:val="20"/>
      </w:rPr>
      <w:t xml:space="preserve"> </w:t>
    </w:r>
    <w:r w:rsidR="00784EEF" w:rsidRPr="00C73356">
      <w:rPr>
        <w:rFonts w:ascii="Times New Roman" w:eastAsia="Arial Unicode MS" w:hAnsi="Times New Roman"/>
        <w:color w:val="000000" w:themeColor="text1"/>
        <w:sz w:val="20"/>
        <w:szCs w:val="20"/>
      </w:rPr>
      <w:t xml:space="preserve">iz </w:t>
    </w:r>
    <w:r w:rsidR="008F31C6" w:rsidRPr="00C73356">
      <w:rPr>
        <w:rFonts w:ascii="Times New Roman" w:eastAsia="Arial Unicode MS" w:hAnsi="Times New Roman"/>
        <w:color w:val="000000" w:themeColor="text1"/>
        <w:sz w:val="20"/>
        <w:szCs w:val="20"/>
      </w:rPr>
      <w:t xml:space="preserve">Proračuna Grada Zagreba za </w:t>
    </w:r>
    <w:r w:rsidR="00725F83" w:rsidRPr="00C73356">
      <w:rPr>
        <w:rFonts w:ascii="Times New Roman" w:eastAsia="Arial Unicode MS" w:hAnsi="Times New Roman"/>
        <w:color w:val="000000" w:themeColor="text1"/>
        <w:sz w:val="20"/>
        <w:szCs w:val="20"/>
      </w:rPr>
      <w:t>2023</w:t>
    </w:r>
    <w:r w:rsidR="00784EEF" w:rsidRPr="00C73356">
      <w:rPr>
        <w:rFonts w:ascii="Times New Roman" w:eastAsia="Arial Unicode MS" w:hAnsi="Times New Roman"/>
        <w:color w:val="000000" w:themeColor="text1"/>
        <w:sz w:val="20"/>
        <w:szCs w:val="20"/>
      </w:rPr>
      <w:t>.</w:t>
    </w:r>
  </w:p>
  <w:p w:rsidR="002E5AD7" w:rsidRPr="00DA1634" w:rsidRDefault="002E5AD7" w:rsidP="006919C6">
    <w:pPr>
      <w:pStyle w:val="Zaglavlj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F11E0"/>
    <w:rsid w:val="000F746F"/>
    <w:rsid w:val="0010171D"/>
    <w:rsid w:val="001152D1"/>
    <w:rsid w:val="00123CC5"/>
    <w:rsid w:val="0013023E"/>
    <w:rsid w:val="001372AD"/>
    <w:rsid w:val="001461EC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4DB7"/>
    <w:rsid w:val="004D5BD9"/>
    <w:rsid w:val="004D5BF5"/>
    <w:rsid w:val="004F4CA6"/>
    <w:rsid w:val="00522A5D"/>
    <w:rsid w:val="005309FB"/>
    <w:rsid w:val="00534889"/>
    <w:rsid w:val="00546062"/>
    <w:rsid w:val="005563CA"/>
    <w:rsid w:val="0055712E"/>
    <w:rsid w:val="00562486"/>
    <w:rsid w:val="00574438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07981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32254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7F7228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36FFD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12388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C06A60"/>
    <w:rsid w:val="00C130A1"/>
    <w:rsid w:val="00C1338A"/>
    <w:rsid w:val="00C53C84"/>
    <w:rsid w:val="00C71B74"/>
    <w:rsid w:val="00C72E58"/>
    <w:rsid w:val="00C73356"/>
    <w:rsid w:val="00C77721"/>
    <w:rsid w:val="00C85626"/>
    <w:rsid w:val="00C9550D"/>
    <w:rsid w:val="00C9592C"/>
    <w:rsid w:val="00CA3791"/>
    <w:rsid w:val="00CB156A"/>
    <w:rsid w:val="00CB247A"/>
    <w:rsid w:val="00CB3CDA"/>
    <w:rsid w:val="00CB6790"/>
    <w:rsid w:val="00CB6796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0ABE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03201"/>
    <w:rsid w:val="00F20F7C"/>
    <w:rsid w:val="00F31CD9"/>
    <w:rsid w:val="00F350D4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63B9E-79FE-4B9F-B5F9-042C9C62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Mateja Petrić</cp:lastModifiedBy>
  <cp:revision>3</cp:revision>
  <cp:lastPrinted>2019-11-04T08:52:00Z</cp:lastPrinted>
  <dcterms:created xsi:type="dcterms:W3CDTF">2023-01-12T13:32:00Z</dcterms:created>
  <dcterms:modified xsi:type="dcterms:W3CDTF">2023-01-12T15:02:00Z</dcterms:modified>
</cp:coreProperties>
</file>